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75CC" w14:textId="77777777" w:rsidR="006D562F" w:rsidRPr="002872C1" w:rsidRDefault="006D562F" w:rsidP="00C75C1B">
      <w:pPr>
        <w:pStyle w:val="Heading2"/>
        <w:spacing w:line="192" w:lineRule="auto"/>
        <w:rPr>
          <w:b/>
          <w:bCs/>
          <w:sz w:val="22"/>
          <w:szCs w:val="22"/>
        </w:rPr>
      </w:pPr>
    </w:p>
    <w:p w14:paraId="3B394AD5" w14:textId="157D03BF" w:rsidR="00E622E0" w:rsidRPr="00937D7D" w:rsidRDefault="00687D9D" w:rsidP="00A65E49">
      <w:pPr>
        <w:pStyle w:val="Heading2"/>
        <w:spacing w:line="209" w:lineRule="auto"/>
        <w:rPr>
          <w:b/>
          <w:bCs/>
          <w:sz w:val="44"/>
          <w:szCs w:val="44"/>
        </w:rPr>
      </w:pPr>
      <w:r>
        <w:rPr>
          <w:b/>
          <w:bCs/>
          <w:sz w:val="44"/>
          <w:szCs w:val="44"/>
        </w:rPr>
        <w:t xml:space="preserve">  </w:t>
      </w:r>
      <w:r w:rsidR="00F91D64">
        <w:rPr>
          <w:b/>
          <w:bCs/>
          <w:sz w:val="44"/>
          <w:szCs w:val="44"/>
        </w:rPr>
        <w:t xml:space="preserve"> </w:t>
      </w:r>
      <w:r w:rsidR="00B34C3A">
        <w:rPr>
          <w:b/>
          <w:bCs/>
          <w:sz w:val="44"/>
          <w:szCs w:val="44"/>
        </w:rPr>
        <w:t xml:space="preserve"> </w:t>
      </w:r>
      <w:r w:rsidR="00E257F3">
        <w:rPr>
          <w:b/>
          <w:bCs/>
          <w:sz w:val="44"/>
          <w:szCs w:val="44"/>
        </w:rPr>
        <w:t xml:space="preserve"> </w:t>
      </w:r>
      <w:r w:rsidR="00A65E49" w:rsidRPr="00BC4DA2">
        <w:rPr>
          <w:bCs/>
          <w:sz w:val="44"/>
          <w:szCs w:val="44"/>
        </w:rPr>
        <w:t>****</w:t>
      </w:r>
      <w:r w:rsidR="00B34C3A">
        <w:rPr>
          <w:b/>
          <w:bCs/>
          <w:sz w:val="44"/>
          <w:szCs w:val="44"/>
        </w:rPr>
        <w:t xml:space="preserve"> </w:t>
      </w:r>
      <w:r w:rsidR="00F91D64">
        <w:rPr>
          <w:b/>
          <w:bCs/>
          <w:sz w:val="44"/>
          <w:szCs w:val="44"/>
        </w:rPr>
        <w:t xml:space="preserve"> </w:t>
      </w:r>
      <w:r w:rsidR="00E622E0">
        <w:rPr>
          <w:b/>
          <w:bCs/>
          <w:sz w:val="44"/>
          <w:szCs w:val="44"/>
        </w:rPr>
        <w:t xml:space="preserve">    </w:t>
      </w:r>
      <w:r w:rsidR="00F91D64">
        <w:rPr>
          <w:b/>
          <w:bCs/>
          <w:sz w:val="44"/>
          <w:szCs w:val="44"/>
        </w:rPr>
        <w:t xml:space="preserve"> </w:t>
      </w:r>
      <w:r>
        <w:rPr>
          <w:b/>
          <w:bCs/>
          <w:sz w:val="44"/>
          <w:szCs w:val="44"/>
        </w:rPr>
        <w:t>YOUNG ARTISTS NEEDED</w:t>
      </w:r>
      <w:r w:rsidR="00E622E0">
        <w:rPr>
          <w:b/>
          <w:bCs/>
          <w:sz w:val="44"/>
          <w:szCs w:val="44"/>
        </w:rPr>
        <w:t xml:space="preserve"> </w:t>
      </w:r>
      <w:r>
        <w:rPr>
          <w:b/>
          <w:bCs/>
          <w:sz w:val="44"/>
          <w:szCs w:val="44"/>
        </w:rPr>
        <w:t xml:space="preserve">   </w:t>
      </w:r>
      <w:r w:rsidR="00B34C3A">
        <w:rPr>
          <w:b/>
          <w:bCs/>
          <w:sz w:val="44"/>
          <w:szCs w:val="44"/>
        </w:rPr>
        <w:t xml:space="preserve">  </w:t>
      </w:r>
      <w:r w:rsidR="00F91D64">
        <w:rPr>
          <w:b/>
          <w:bCs/>
          <w:sz w:val="44"/>
          <w:szCs w:val="44"/>
        </w:rPr>
        <w:t xml:space="preserve"> </w:t>
      </w:r>
      <w:r w:rsidR="00A65E49" w:rsidRPr="00BC4DA2">
        <w:rPr>
          <w:bCs/>
          <w:sz w:val="44"/>
          <w:szCs w:val="44"/>
        </w:rPr>
        <w:t>**</w:t>
      </w:r>
      <w:r w:rsidR="009C5AD6" w:rsidRPr="00BC4DA2">
        <w:rPr>
          <w:bCs/>
          <w:sz w:val="44"/>
          <w:szCs w:val="44"/>
        </w:rPr>
        <w:t>**</w:t>
      </w:r>
      <w:r w:rsidR="00F91D64">
        <w:rPr>
          <w:b/>
          <w:bCs/>
          <w:sz w:val="44"/>
          <w:szCs w:val="44"/>
        </w:rPr>
        <w:t xml:space="preserve">     </w:t>
      </w:r>
      <w:r w:rsidR="00E257F3">
        <w:rPr>
          <w:b/>
          <w:bCs/>
          <w:sz w:val="44"/>
          <w:szCs w:val="44"/>
        </w:rPr>
        <w:t xml:space="preserve"> </w:t>
      </w:r>
    </w:p>
    <w:p w14:paraId="1FF89AA2" w14:textId="04770443" w:rsidR="00C75C1B" w:rsidRPr="00BA0FAD" w:rsidRDefault="00937D7D" w:rsidP="00A65E49">
      <w:pPr>
        <w:pStyle w:val="Heading2"/>
        <w:spacing w:line="209" w:lineRule="auto"/>
        <w:rPr>
          <w:b/>
          <w:bCs/>
          <w:iCs/>
          <w:color w:val="000000"/>
          <w:sz w:val="44"/>
        </w:rPr>
      </w:pPr>
      <w:r w:rsidRPr="00F04CEA">
        <w:rPr>
          <w:noProof/>
        </w:rPr>
        <w:pict w14:anchorId="6EFCA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46" type="#_x0000_t75" alt="A picture containing text, wheel, cannon, cart&#10;&#10;Description automatically generated" style="width:35.25pt;height:48pt;visibility:visible;mso-wrap-style:square">
            <v:imagedata r:id="rId6" o:title="A picture containing text, wheel, cannon, cart&#10;&#10;Description automatically generated"/>
          </v:shape>
        </w:pict>
      </w:r>
      <w:r w:rsidR="003C7CFF">
        <w:rPr>
          <w:b/>
          <w:bCs/>
          <w:sz w:val="36"/>
        </w:rPr>
        <w:t xml:space="preserve"> </w:t>
      </w:r>
      <w:r w:rsidR="003C7CFF">
        <w:rPr>
          <w:b/>
          <w:bCs/>
          <w:iCs/>
          <w:color w:val="993300"/>
          <w:sz w:val="44"/>
        </w:rPr>
        <w:t xml:space="preserve"> </w:t>
      </w:r>
      <w:r>
        <w:rPr>
          <w:b/>
          <w:bCs/>
          <w:iCs/>
          <w:color w:val="993300"/>
          <w:sz w:val="44"/>
        </w:rPr>
        <w:t xml:space="preserve">  </w:t>
      </w:r>
      <w:r w:rsidR="00DD3753">
        <w:rPr>
          <w:b/>
          <w:bCs/>
          <w:iCs/>
          <w:color w:val="000000"/>
          <w:sz w:val="44"/>
        </w:rPr>
        <w:t>Elementary</w:t>
      </w:r>
      <w:r w:rsidR="008F110D">
        <w:rPr>
          <w:b/>
          <w:bCs/>
          <w:iCs/>
          <w:color w:val="000000"/>
          <w:sz w:val="44"/>
        </w:rPr>
        <w:t xml:space="preserve"> </w:t>
      </w:r>
      <w:r w:rsidR="00C75C1B">
        <w:rPr>
          <w:b/>
          <w:bCs/>
          <w:iCs/>
          <w:color w:val="000000"/>
          <w:sz w:val="44"/>
        </w:rPr>
        <w:t>T</w:t>
      </w:r>
      <w:r w:rsidR="00C75C1B" w:rsidRPr="00BA0FAD">
        <w:rPr>
          <w:b/>
          <w:bCs/>
          <w:iCs/>
          <w:color w:val="000000"/>
          <w:sz w:val="44"/>
        </w:rPr>
        <w:t xml:space="preserve">eachers </w:t>
      </w:r>
      <w:r w:rsidR="002872C1">
        <w:rPr>
          <w:b/>
          <w:bCs/>
          <w:iCs/>
          <w:color w:val="000000"/>
          <w:sz w:val="44"/>
        </w:rPr>
        <w:t>&amp; Students</w:t>
      </w:r>
      <w:r w:rsidR="002872C1" w:rsidRPr="00BA0FAD">
        <w:rPr>
          <w:b/>
          <w:bCs/>
          <w:iCs/>
          <w:color w:val="000000"/>
          <w:sz w:val="44"/>
        </w:rPr>
        <w:t xml:space="preserve"> </w:t>
      </w:r>
      <w:r w:rsidR="00C75C1B" w:rsidRPr="00BA0FAD">
        <w:rPr>
          <w:b/>
          <w:bCs/>
          <w:iCs/>
          <w:color w:val="000000"/>
          <w:sz w:val="44"/>
        </w:rPr>
        <w:t>Take Note!</w:t>
      </w:r>
      <w:r w:rsidR="00B34C3A">
        <w:rPr>
          <w:b/>
          <w:bCs/>
          <w:iCs/>
          <w:color w:val="000000"/>
          <w:sz w:val="44"/>
        </w:rPr>
        <w:t xml:space="preserve"> </w:t>
      </w:r>
      <w:r>
        <w:rPr>
          <w:b/>
          <w:bCs/>
          <w:iCs/>
          <w:color w:val="000000"/>
          <w:sz w:val="44"/>
        </w:rPr>
        <w:t xml:space="preserve"> </w:t>
      </w:r>
      <w:r w:rsidRPr="00F04CEA">
        <w:rPr>
          <w:noProof/>
        </w:rPr>
        <w:pict w14:anchorId="3ECF22D5">
          <v:shape id="_x0000_i1047" type="#_x0000_t75" alt="A picture containing text, wheel, cannon, cart&#10;&#10;Description automatically generated" style="width:32.25pt;height:45pt;visibility:visible;mso-wrap-style:square">
            <v:imagedata r:id="rId6" o:title="A picture containing text, wheel, cannon, cart&#10;&#10;Description automatically generated"/>
          </v:shape>
        </w:pict>
      </w:r>
    </w:p>
    <w:p w14:paraId="1F50F6BF" w14:textId="77777777" w:rsidR="00C75C1B" w:rsidRPr="003C7CFF" w:rsidRDefault="008B5A6C" w:rsidP="00A65E49">
      <w:pPr>
        <w:spacing w:line="209" w:lineRule="auto"/>
        <w:rPr>
          <w:sz w:val="16"/>
          <w:szCs w:val="16"/>
        </w:rPr>
      </w:pPr>
      <w:r>
        <w:t xml:space="preserve">                             </w:t>
      </w:r>
    </w:p>
    <w:p w14:paraId="0016B237" w14:textId="77777777" w:rsidR="008B5A6C" w:rsidRPr="00E622E0" w:rsidRDefault="008B5A6C" w:rsidP="00A65E49">
      <w:pPr>
        <w:spacing w:line="209" w:lineRule="auto"/>
        <w:rPr>
          <w:i/>
        </w:rPr>
      </w:pPr>
      <w:r w:rsidRPr="00E622E0">
        <w:t xml:space="preserve">                              </w:t>
      </w:r>
      <w:r w:rsidR="009863AE">
        <w:t xml:space="preserve">        </w:t>
      </w:r>
      <w:r w:rsidR="005148FE">
        <w:t xml:space="preserve">     </w:t>
      </w:r>
      <w:r w:rsidRPr="00E622E0">
        <w:rPr>
          <w:i/>
        </w:rPr>
        <w:t xml:space="preserve">We need the </w:t>
      </w:r>
      <w:r w:rsidR="00297AEB" w:rsidRPr="00E622E0">
        <w:rPr>
          <w:i/>
        </w:rPr>
        <w:t>participation</w:t>
      </w:r>
      <w:r w:rsidRPr="00E622E0">
        <w:rPr>
          <w:i/>
        </w:rPr>
        <w:t xml:space="preserve"> of you and your students</w:t>
      </w:r>
      <w:r w:rsidR="00DC7512" w:rsidRPr="00E622E0">
        <w:rPr>
          <w:i/>
        </w:rPr>
        <w:t>!</w:t>
      </w:r>
    </w:p>
    <w:p w14:paraId="01BF9DA2" w14:textId="77777777" w:rsidR="006D562F" w:rsidRDefault="006D562F" w:rsidP="00A65E49">
      <w:pPr>
        <w:spacing w:line="209" w:lineRule="auto"/>
      </w:pPr>
    </w:p>
    <w:p w14:paraId="2F0F056E" w14:textId="77777777" w:rsidR="00C75C1B" w:rsidRPr="00E622E0" w:rsidRDefault="00F02798" w:rsidP="00A65E49">
      <w:pPr>
        <w:spacing w:line="209" w:lineRule="auto"/>
      </w:pPr>
      <w:r>
        <w:t>Each year t</w:t>
      </w:r>
      <w:r w:rsidR="008B5A6C" w:rsidRPr="00E622E0">
        <w:t>he Oregon-California Trails Association (OCTA) produc</w:t>
      </w:r>
      <w:r>
        <w:t>es</w:t>
      </w:r>
      <w:r w:rsidR="008B5A6C" w:rsidRPr="00E622E0">
        <w:t xml:space="preserve"> a special western calendar</w:t>
      </w:r>
      <w:r w:rsidR="006D562F">
        <w:t xml:space="preserve"> based </w:t>
      </w:r>
      <w:r>
        <w:t xml:space="preserve">on a </w:t>
      </w:r>
      <w:r w:rsidR="00F26ED6">
        <w:t>particular</w:t>
      </w:r>
      <w:r>
        <w:t xml:space="preserve"> theme</w:t>
      </w:r>
      <w:r w:rsidR="00FB1159">
        <w:t xml:space="preserve"> or topic</w:t>
      </w:r>
      <w:r w:rsidR="008B5A6C" w:rsidRPr="00E622E0">
        <w:t xml:space="preserve">. </w:t>
      </w:r>
      <w:r>
        <w:t>The calendar</w:t>
      </w:r>
      <w:r w:rsidR="008B5A6C" w:rsidRPr="00E622E0">
        <w:t xml:space="preserve"> </w:t>
      </w:r>
      <w:r w:rsidR="00131975">
        <w:t xml:space="preserve">created will use </w:t>
      </w:r>
      <w:r w:rsidR="008B5A6C" w:rsidRPr="00E622E0">
        <w:t>the original artwork of elementary students.</w:t>
      </w:r>
      <w:r w:rsidR="00F26ED6">
        <w:t xml:space="preserve"> </w:t>
      </w:r>
      <w:r w:rsidR="00445115">
        <w:t>A prize</w:t>
      </w:r>
      <w:r w:rsidR="00F26ED6">
        <w:t xml:space="preserve"> will be awarded to each child whose artwork is selected. </w:t>
      </w:r>
      <w:r w:rsidR="008B5A6C" w:rsidRPr="00E622E0">
        <w:t xml:space="preserve"> </w:t>
      </w:r>
    </w:p>
    <w:p w14:paraId="6E500938" w14:textId="77777777" w:rsidR="008B5A6C" w:rsidRPr="003C7CFF" w:rsidRDefault="008B5A6C" w:rsidP="00A65E49">
      <w:pPr>
        <w:spacing w:line="209" w:lineRule="auto"/>
        <w:jc w:val="both"/>
        <w:rPr>
          <w:sz w:val="16"/>
          <w:szCs w:val="16"/>
        </w:rPr>
      </w:pPr>
    </w:p>
    <w:p w14:paraId="0F7EA32E" w14:textId="77777777" w:rsidR="003933BF" w:rsidRPr="00E622E0" w:rsidRDefault="008B5A6C" w:rsidP="00A65E49">
      <w:pPr>
        <w:spacing w:line="209" w:lineRule="auto"/>
        <w:jc w:val="both"/>
      </w:pPr>
      <w:r w:rsidRPr="00E622E0">
        <w:t xml:space="preserve">The Oregon-California Trails Association is dedicated to the </w:t>
      </w:r>
      <w:r w:rsidR="00100CBA" w:rsidRPr="00E622E0">
        <w:t>study, preservation, interpretation, appreciatio</w:t>
      </w:r>
      <w:r w:rsidR="00330778">
        <w:t>n</w:t>
      </w:r>
      <w:r w:rsidR="00100CBA" w:rsidRPr="00E622E0">
        <w:t xml:space="preserve"> and enjoyment of the western pioneer trails. This is one of </w:t>
      </w:r>
      <w:r w:rsidR="00184999" w:rsidRPr="00E622E0">
        <w:t>its</w:t>
      </w:r>
      <w:r w:rsidR="00100CBA" w:rsidRPr="00E622E0">
        <w:t xml:space="preserve"> education</w:t>
      </w:r>
      <w:r w:rsidR="00152356">
        <w:t>al</w:t>
      </w:r>
      <w:r w:rsidR="00100CBA" w:rsidRPr="00E622E0">
        <w:t xml:space="preserve"> projects.</w:t>
      </w:r>
      <w:r w:rsidR="00DC7512" w:rsidRPr="00E622E0">
        <w:t xml:space="preserve"> </w:t>
      </w:r>
      <w:r w:rsidR="003933BF" w:rsidRPr="00E622E0">
        <w:t>Th</w:t>
      </w:r>
      <w:r w:rsidR="00F26ED6">
        <w:t>e project integ</w:t>
      </w:r>
      <w:r w:rsidR="001D1CBC">
        <w:t xml:space="preserve">rates </w:t>
      </w:r>
      <w:r w:rsidR="00A646AF">
        <w:t xml:space="preserve">American </w:t>
      </w:r>
      <w:r w:rsidR="001D1CBC">
        <w:t>history</w:t>
      </w:r>
      <w:r w:rsidR="003933BF" w:rsidRPr="00E622E0">
        <w:t xml:space="preserve"> and art. </w:t>
      </w:r>
      <w:r w:rsidR="00DC7512" w:rsidRPr="00E622E0">
        <w:t>We hope t</w:t>
      </w:r>
      <w:r w:rsidR="003933BF" w:rsidRPr="00E622E0">
        <w:t xml:space="preserve">hat </w:t>
      </w:r>
      <w:r w:rsidR="00B420B9">
        <w:t>teachers</w:t>
      </w:r>
      <w:r w:rsidR="003933BF" w:rsidRPr="00E622E0">
        <w:t xml:space="preserve"> will see the value of this, incorporate it into </w:t>
      </w:r>
      <w:r w:rsidR="00B420B9">
        <w:t>their</w:t>
      </w:r>
      <w:r w:rsidR="003933BF" w:rsidRPr="00E622E0">
        <w:t xml:space="preserve"> class</w:t>
      </w:r>
      <w:r w:rsidR="001D1CBC">
        <w:t xml:space="preserve"> </w:t>
      </w:r>
      <w:r w:rsidR="003933BF" w:rsidRPr="00E622E0">
        <w:t xml:space="preserve">work and </w:t>
      </w:r>
      <w:r w:rsidR="003C1814" w:rsidRPr="00E622E0">
        <w:t>encourage</w:t>
      </w:r>
      <w:r w:rsidR="003933BF" w:rsidRPr="00E622E0">
        <w:t xml:space="preserve"> </w:t>
      </w:r>
      <w:r w:rsidR="00B420B9">
        <w:t>thei</w:t>
      </w:r>
      <w:r w:rsidR="003933BF" w:rsidRPr="00E622E0">
        <w:t xml:space="preserve">r students </w:t>
      </w:r>
      <w:r w:rsidR="003C1814" w:rsidRPr="00E622E0">
        <w:t>to</w:t>
      </w:r>
      <w:r w:rsidR="003933BF" w:rsidRPr="00E622E0">
        <w:t xml:space="preserve"> participate. Hopefully</w:t>
      </w:r>
      <w:r w:rsidR="00131975">
        <w:t>,</w:t>
      </w:r>
      <w:r w:rsidR="003933BF" w:rsidRPr="00E622E0">
        <w:t xml:space="preserve"> it will also </w:t>
      </w:r>
      <w:r w:rsidR="00B420B9">
        <w:t xml:space="preserve">increase </w:t>
      </w:r>
      <w:r w:rsidR="006D562F">
        <w:t>their</w:t>
      </w:r>
      <w:r w:rsidR="003933BF" w:rsidRPr="00E622E0">
        <w:t xml:space="preserve"> </w:t>
      </w:r>
      <w:r w:rsidR="00DC7512" w:rsidRPr="00E622E0">
        <w:t>students</w:t>
      </w:r>
      <w:r w:rsidR="00B420B9">
        <w:t xml:space="preserve">’ </w:t>
      </w:r>
      <w:r w:rsidR="00B420B9" w:rsidRPr="00E622E0">
        <w:t>interest</w:t>
      </w:r>
      <w:r w:rsidR="00B420B9">
        <w:t xml:space="preserve"> in learning</w:t>
      </w:r>
      <w:r w:rsidR="003933BF" w:rsidRPr="00E622E0">
        <w:t xml:space="preserve"> about </w:t>
      </w:r>
      <w:r w:rsidR="00DC7512" w:rsidRPr="00E622E0">
        <w:t>the West</w:t>
      </w:r>
      <w:r w:rsidR="00690308" w:rsidRPr="00E622E0">
        <w:t>,</w:t>
      </w:r>
      <w:r w:rsidR="00DC7512" w:rsidRPr="00E622E0">
        <w:t xml:space="preserve"> an important part of our history</w:t>
      </w:r>
      <w:r w:rsidR="0098197C">
        <w:t xml:space="preserve"> and </w:t>
      </w:r>
      <w:r w:rsidR="00C81F58">
        <w:t xml:space="preserve">that of </w:t>
      </w:r>
      <w:r w:rsidR="0098197C">
        <w:t>other peoples who inhabited the area.</w:t>
      </w:r>
      <w:r w:rsidR="003933BF" w:rsidRPr="00E622E0">
        <w:t xml:space="preserve"> </w:t>
      </w:r>
    </w:p>
    <w:p w14:paraId="0846DCAD" w14:textId="77777777" w:rsidR="003933BF" w:rsidRPr="003C7CFF" w:rsidRDefault="003933BF" w:rsidP="00A65E49">
      <w:pPr>
        <w:spacing w:line="209" w:lineRule="auto"/>
        <w:jc w:val="both"/>
        <w:rPr>
          <w:sz w:val="16"/>
          <w:szCs w:val="16"/>
        </w:rPr>
      </w:pPr>
    </w:p>
    <w:p w14:paraId="218C9ED5" w14:textId="77777777" w:rsidR="00100CBA" w:rsidRPr="00E622E0" w:rsidRDefault="008F110D" w:rsidP="00A65E49">
      <w:pPr>
        <w:spacing w:line="209" w:lineRule="auto"/>
        <w:jc w:val="both"/>
      </w:pPr>
      <w:r>
        <w:rPr>
          <w:b/>
        </w:rPr>
        <w:t>C</w:t>
      </w:r>
      <w:r w:rsidR="00100CBA" w:rsidRPr="008F110D">
        <w:rPr>
          <w:b/>
        </w:rPr>
        <w:t>alen</w:t>
      </w:r>
      <w:r w:rsidR="00690308" w:rsidRPr="008F110D">
        <w:rPr>
          <w:b/>
        </w:rPr>
        <w:t>dar</w:t>
      </w:r>
      <w:r w:rsidR="00690308" w:rsidRPr="00E622E0">
        <w:t xml:space="preserve"> </w:t>
      </w:r>
      <w:r w:rsidRPr="00E622E0">
        <w:t>–</w:t>
      </w:r>
      <w:r w:rsidR="00B420B9">
        <w:t xml:space="preserve"> </w:t>
      </w:r>
      <w:r>
        <w:t xml:space="preserve">It </w:t>
      </w:r>
      <w:r w:rsidR="00690308" w:rsidRPr="00E622E0">
        <w:t>will run from January</w:t>
      </w:r>
      <w:r w:rsidR="009866DD" w:rsidRPr="00E622E0">
        <w:t xml:space="preserve">-December </w:t>
      </w:r>
      <w:r w:rsidR="009866DD" w:rsidRPr="00917108">
        <w:rPr>
          <w:b/>
          <w:bCs/>
        </w:rPr>
        <w:t>20</w:t>
      </w:r>
      <w:r w:rsidR="00AF4F24" w:rsidRPr="00917108">
        <w:rPr>
          <w:b/>
          <w:bCs/>
        </w:rPr>
        <w:t>2</w:t>
      </w:r>
      <w:r w:rsidR="002C6253" w:rsidRPr="00917108">
        <w:rPr>
          <w:b/>
          <w:bCs/>
        </w:rPr>
        <w:t>5</w:t>
      </w:r>
      <w:r w:rsidR="00100CBA" w:rsidRPr="00E622E0">
        <w:t xml:space="preserve">. </w:t>
      </w:r>
    </w:p>
    <w:p w14:paraId="2AB61DE2" w14:textId="77777777" w:rsidR="00100CBA" w:rsidRPr="003C7CFF" w:rsidRDefault="00100CBA" w:rsidP="00A65E49">
      <w:pPr>
        <w:spacing w:line="209" w:lineRule="auto"/>
        <w:jc w:val="both"/>
        <w:rPr>
          <w:sz w:val="16"/>
          <w:szCs w:val="16"/>
        </w:rPr>
      </w:pPr>
    </w:p>
    <w:p w14:paraId="27A52C0A" w14:textId="5D876102" w:rsidR="00E7243E" w:rsidRDefault="00100CBA" w:rsidP="00A65E49">
      <w:pPr>
        <w:spacing w:line="209" w:lineRule="auto"/>
        <w:jc w:val="both"/>
        <w:rPr>
          <w:b/>
          <w:sz w:val="28"/>
          <w:szCs w:val="28"/>
        </w:rPr>
      </w:pPr>
      <w:r w:rsidRPr="00E622E0">
        <w:rPr>
          <w:b/>
        </w:rPr>
        <w:t>Theme</w:t>
      </w:r>
      <w:r w:rsidRPr="00E622E0">
        <w:t xml:space="preserve"> for the artwork </w:t>
      </w:r>
      <w:r w:rsidR="00A174E9">
        <w:rPr>
          <w:b/>
          <w:sz w:val="28"/>
          <w:szCs w:val="28"/>
        </w:rPr>
        <w:t>Emigrant</w:t>
      </w:r>
      <w:r w:rsidR="00E7243E">
        <w:rPr>
          <w:b/>
          <w:sz w:val="28"/>
          <w:szCs w:val="28"/>
        </w:rPr>
        <w:t xml:space="preserve"> </w:t>
      </w:r>
      <w:r w:rsidR="002C6253">
        <w:rPr>
          <w:b/>
          <w:sz w:val="28"/>
          <w:szCs w:val="28"/>
        </w:rPr>
        <w:t xml:space="preserve">&amp; Indian </w:t>
      </w:r>
      <w:r w:rsidR="00E7243E">
        <w:rPr>
          <w:b/>
          <w:sz w:val="28"/>
          <w:szCs w:val="28"/>
        </w:rPr>
        <w:t>–</w:t>
      </w:r>
      <w:r w:rsidR="00AF2FC7">
        <w:rPr>
          <w:b/>
          <w:sz w:val="28"/>
          <w:szCs w:val="28"/>
        </w:rPr>
        <w:t xml:space="preserve"> </w:t>
      </w:r>
      <w:r w:rsidR="002C6253">
        <w:rPr>
          <w:b/>
          <w:sz w:val="28"/>
          <w:szCs w:val="28"/>
        </w:rPr>
        <w:t>Games</w:t>
      </w:r>
      <w:r w:rsidR="00AF2FC7">
        <w:rPr>
          <w:b/>
          <w:sz w:val="28"/>
          <w:szCs w:val="28"/>
        </w:rPr>
        <w:t>, Toys</w:t>
      </w:r>
      <w:r w:rsidR="00E27ECA">
        <w:rPr>
          <w:b/>
          <w:sz w:val="28"/>
          <w:szCs w:val="28"/>
        </w:rPr>
        <w:t xml:space="preserve"> &amp; </w:t>
      </w:r>
      <w:r w:rsidR="00AF2FC7">
        <w:rPr>
          <w:b/>
          <w:sz w:val="28"/>
          <w:szCs w:val="28"/>
        </w:rPr>
        <w:t>Other Activities.</w:t>
      </w:r>
      <w:r w:rsidR="002A788D" w:rsidRPr="002A788D">
        <w:rPr>
          <w:b/>
          <w:sz w:val="28"/>
          <w:szCs w:val="28"/>
        </w:rPr>
        <w:t xml:space="preserve"> </w:t>
      </w:r>
    </w:p>
    <w:p w14:paraId="0697334F" w14:textId="77777777" w:rsidR="00BC1757" w:rsidRDefault="00E27ECA" w:rsidP="00A65E49">
      <w:pPr>
        <w:spacing w:line="209" w:lineRule="auto"/>
        <w:jc w:val="both"/>
      </w:pPr>
      <w:r>
        <w:t xml:space="preserve">During the </w:t>
      </w:r>
      <w:r w:rsidR="00917108">
        <w:t xml:space="preserve">period of </w:t>
      </w:r>
      <w:r>
        <w:t xml:space="preserve">westward </w:t>
      </w:r>
      <w:r w:rsidR="00427FAA">
        <w:t>expansion,</w:t>
      </w:r>
      <w:r w:rsidR="00917108">
        <w:t xml:space="preserve"> </w:t>
      </w:r>
      <w:r w:rsidR="002C6253">
        <w:t xml:space="preserve">the emigrants and Indians looked forward to enjoying their spare time when their normal daily work and chores were completed. Some of the activities could be done as individuals, while others involved </w:t>
      </w:r>
      <w:r w:rsidR="00AF2FC7">
        <w:t>m</w:t>
      </w:r>
      <w:r w:rsidR="002C6253">
        <w:t>o</w:t>
      </w:r>
      <w:r w:rsidR="00AF2FC7">
        <w:t>r</w:t>
      </w:r>
      <w:r w:rsidR="002C6253">
        <w:t>e people</w:t>
      </w:r>
      <w:r w:rsidR="00DC5FA3">
        <w:t>,</w:t>
      </w:r>
      <w:r w:rsidR="00427FAA">
        <w:t xml:space="preserve"> and some were cooperative while others were competitive</w:t>
      </w:r>
      <w:r w:rsidR="002C6253">
        <w:t xml:space="preserve">. </w:t>
      </w:r>
      <w:r w:rsidR="0043001E">
        <w:t xml:space="preserve">We hope that the students will enjoy their research as they learn about the </w:t>
      </w:r>
      <w:r w:rsidR="00917108">
        <w:t>wide variety of</w:t>
      </w:r>
      <w:r w:rsidR="0043001E">
        <w:t xml:space="preserve"> </w:t>
      </w:r>
      <w:r w:rsidR="002C6253">
        <w:t xml:space="preserve">games, toys, </w:t>
      </w:r>
      <w:r w:rsidR="00AF2FC7">
        <w:t xml:space="preserve">sports </w:t>
      </w:r>
      <w:r w:rsidR="002C6253">
        <w:t xml:space="preserve">and other </w:t>
      </w:r>
      <w:r w:rsidR="00AF2FC7">
        <w:t>activities</w:t>
      </w:r>
      <w:r w:rsidR="002C6253">
        <w:t xml:space="preserve"> </w:t>
      </w:r>
      <w:r w:rsidR="00AF2FC7">
        <w:t>enjoyed</w:t>
      </w:r>
      <w:r w:rsidR="00B95E2E">
        <w:t xml:space="preserve"> by men</w:t>
      </w:r>
      <w:r w:rsidR="002C6253">
        <w:t>,</w:t>
      </w:r>
      <w:r w:rsidR="00B95E2E">
        <w:t xml:space="preserve"> </w:t>
      </w:r>
      <w:r w:rsidR="00DD41C1">
        <w:t>women</w:t>
      </w:r>
      <w:r w:rsidR="002C6253">
        <w:t>,</w:t>
      </w:r>
      <w:r w:rsidR="00AF2FC7">
        <w:t xml:space="preserve"> and children</w:t>
      </w:r>
      <w:r w:rsidR="00DD41C1">
        <w:t xml:space="preserve"> </w:t>
      </w:r>
      <w:r w:rsidR="00B95E2E">
        <w:t xml:space="preserve">in their </w:t>
      </w:r>
      <w:r w:rsidR="00AF2FC7">
        <w:t>respective</w:t>
      </w:r>
      <w:r w:rsidR="00B95E2E">
        <w:t xml:space="preserve"> cultures. </w:t>
      </w:r>
    </w:p>
    <w:p w14:paraId="71980F99" w14:textId="77777777" w:rsidR="006B6B63" w:rsidRDefault="00BC1757" w:rsidP="00A65E49">
      <w:pPr>
        <w:spacing w:line="209" w:lineRule="auto"/>
        <w:jc w:val="both"/>
        <w:rPr>
          <w:b/>
        </w:rPr>
      </w:pPr>
      <w:r>
        <w:rPr>
          <w:b/>
        </w:rPr>
        <w:t xml:space="preserve"> </w:t>
      </w:r>
    </w:p>
    <w:p w14:paraId="719B5FBC" w14:textId="77777777" w:rsidR="001604BE" w:rsidRPr="00E622E0" w:rsidRDefault="001604BE" w:rsidP="00A65E49">
      <w:pPr>
        <w:spacing w:line="209" w:lineRule="auto"/>
        <w:jc w:val="both"/>
      </w:pPr>
      <w:r w:rsidRPr="00E622E0">
        <w:rPr>
          <w:b/>
        </w:rPr>
        <w:t>Prizes</w:t>
      </w:r>
      <w:r w:rsidRPr="00E622E0">
        <w:t xml:space="preserve"> </w:t>
      </w:r>
      <w:r w:rsidR="001D1CBC">
        <w:t>–</w:t>
      </w:r>
      <w:r w:rsidRPr="00E622E0">
        <w:t xml:space="preserve"> </w:t>
      </w:r>
      <w:r w:rsidR="001D1CBC">
        <w:t xml:space="preserve">Each </w:t>
      </w:r>
      <w:r w:rsidRPr="00E622E0">
        <w:t>student</w:t>
      </w:r>
      <w:r w:rsidR="001D1CBC">
        <w:t xml:space="preserve"> whose </w:t>
      </w:r>
      <w:r w:rsidRPr="00E622E0">
        <w:t>artwork</w:t>
      </w:r>
      <w:r w:rsidR="001D1CBC">
        <w:t xml:space="preserve"> i</w:t>
      </w:r>
      <w:r w:rsidRPr="00E622E0">
        <w:t xml:space="preserve">s </w:t>
      </w:r>
      <w:r w:rsidR="001D1CBC" w:rsidRPr="00E622E0">
        <w:t xml:space="preserve">selected </w:t>
      </w:r>
      <w:r w:rsidRPr="00E622E0">
        <w:t xml:space="preserve">will receive a copy of the calendar and a </w:t>
      </w:r>
      <w:r w:rsidR="00687D9D" w:rsidRPr="00E622E0">
        <w:t xml:space="preserve">check </w:t>
      </w:r>
      <w:r w:rsidRPr="00E622E0">
        <w:t>for $50.00. The school</w:t>
      </w:r>
      <w:r w:rsidR="00B34C3A">
        <w:t xml:space="preserve"> </w:t>
      </w:r>
      <w:r w:rsidRPr="00E622E0">
        <w:t>wh</w:t>
      </w:r>
      <w:r w:rsidR="00690308" w:rsidRPr="00E622E0">
        <w:t>ich</w:t>
      </w:r>
      <w:r w:rsidRPr="00E622E0">
        <w:t xml:space="preserve"> the student</w:t>
      </w:r>
      <w:r w:rsidR="00B34C3A">
        <w:t>(s)</w:t>
      </w:r>
      <w:r w:rsidRPr="00E622E0">
        <w:t xml:space="preserve"> attends will also receive </w:t>
      </w:r>
      <w:r w:rsidR="00B34C3A">
        <w:t>one</w:t>
      </w:r>
      <w:r w:rsidRPr="00E622E0">
        <w:t xml:space="preserve"> calendar. Addit</w:t>
      </w:r>
      <w:r w:rsidR="00690308" w:rsidRPr="00E622E0">
        <w:t>ional copies of the calendar will</w:t>
      </w:r>
      <w:r w:rsidRPr="00E622E0">
        <w:t xml:space="preserve"> also be </w:t>
      </w:r>
      <w:r w:rsidR="00690308" w:rsidRPr="00E622E0">
        <w:t>available for purchase.</w:t>
      </w:r>
      <w:r w:rsidR="006D562F">
        <w:t xml:space="preserve"> Prizes </w:t>
      </w:r>
      <w:r w:rsidR="00B62F9D">
        <w:t>should</w:t>
      </w:r>
      <w:r w:rsidR="006D562F">
        <w:t xml:space="preserve"> be mai</w:t>
      </w:r>
      <w:r w:rsidR="00392166">
        <w:t xml:space="preserve">led no later than </w:t>
      </w:r>
      <w:r w:rsidR="00AA6429">
        <w:t>the end of August,</w:t>
      </w:r>
      <w:r w:rsidR="00C52489">
        <w:t xml:space="preserve"> </w:t>
      </w:r>
      <w:r w:rsidR="00392166">
        <w:t>20</w:t>
      </w:r>
      <w:r w:rsidR="004705EC">
        <w:t>2</w:t>
      </w:r>
      <w:r w:rsidR="00AA6429">
        <w:t>4</w:t>
      </w:r>
      <w:r w:rsidR="006D562F">
        <w:t>.</w:t>
      </w:r>
    </w:p>
    <w:p w14:paraId="70B49293" w14:textId="77777777" w:rsidR="001604BE" w:rsidRPr="003C7CFF" w:rsidRDefault="001604BE" w:rsidP="00A65E49">
      <w:pPr>
        <w:spacing w:line="209" w:lineRule="auto"/>
        <w:jc w:val="both"/>
        <w:rPr>
          <w:sz w:val="16"/>
          <w:szCs w:val="16"/>
        </w:rPr>
      </w:pPr>
    </w:p>
    <w:p w14:paraId="5A68052A" w14:textId="77777777" w:rsidR="00194837" w:rsidRDefault="00A24F76" w:rsidP="00A65E49">
      <w:pPr>
        <w:spacing w:line="209" w:lineRule="auto"/>
        <w:jc w:val="both"/>
      </w:pPr>
      <w:r w:rsidRPr="00E622E0">
        <w:rPr>
          <w:b/>
        </w:rPr>
        <w:t>Specifications</w:t>
      </w:r>
      <w:r w:rsidRPr="00E622E0">
        <w:t xml:space="preserve"> </w:t>
      </w:r>
      <w:r w:rsidR="008F110D" w:rsidRPr="00E622E0">
        <w:t>–</w:t>
      </w:r>
      <w:r w:rsidR="008F110D">
        <w:t xml:space="preserve"> </w:t>
      </w:r>
      <w:r w:rsidR="001604BE" w:rsidRPr="00E622E0">
        <w:t xml:space="preserve">The artwork </w:t>
      </w:r>
      <w:r w:rsidR="001604BE" w:rsidRPr="00392166">
        <w:rPr>
          <w:b/>
        </w:rPr>
        <w:t>must</w:t>
      </w:r>
      <w:r w:rsidR="001604BE" w:rsidRPr="00E622E0">
        <w:t xml:space="preserve"> be an original drawing/painting</w:t>
      </w:r>
      <w:r w:rsidR="00F91D64" w:rsidRPr="00E622E0">
        <w:t xml:space="preserve"> </w:t>
      </w:r>
      <w:r w:rsidR="001604BE" w:rsidRPr="00E622E0">
        <w:t>– not a photo or computer</w:t>
      </w:r>
      <w:r w:rsidR="00C52489">
        <w:t>-</w:t>
      </w:r>
      <w:r w:rsidR="00690308" w:rsidRPr="00E622E0">
        <w:t xml:space="preserve">generated </w:t>
      </w:r>
      <w:r w:rsidR="001604BE" w:rsidRPr="00E622E0">
        <w:t xml:space="preserve">art. It </w:t>
      </w:r>
      <w:r w:rsidR="00687D9D" w:rsidRPr="00E622E0">
        <w:rPr>
          <w:b/>
        </w:rPr>
        <w:t>must</w:t>
      </w:r>
      <w:r w:rsidR="001604BE" w:rsidRPr="00E622E0">
        <w:t xml:space="preserve"> be on an </w:t>
      </w:r>
      <w:r w:rsidR="001604BE" w:rsidRPr="00D62FB2">
        <w:rPr>
          <w:b/>
        </w:rPr>
        <w:t>8 ½” x 11”</w:t>
      </w:r>
      <w:r w:rsidR="001604BE" w:rsidRPr="00E622E0">
        <w:t xml:space="preserve"> paper.</w:t>
      </w:r>
      <w:r w:rsidR="00184999" w:rsidRPr="00E622E0">
        <w:t xml:space="preserve"> </w:t>
      </w:r>
      <w:r w:rsidR="005430F0">
        <w:t xml:space="preserve">Landscape presentation is preferred, but not mandatory. </w:t>
      </w:r>
      <w:r w:rsidR="00F32483">
        <w:t>Twelve to fourteen</w:t>
      </w:r>
      <w:r w:rsidR="00687D9D" w:rsidRPr="00E622E0">
        <w:t xml:space="preserve"> drawings</w:t>
      </w:r>
      <w:r w:rsidR="00184999" w:rsidRPr="00E622E0">
        <w:t xml:space="preserve"> </w:t>
      </w:r>
      <w:r w:rsidR="00F32483">
        <w:t>will be selected</w:t>
      </w:r>
      <w:r w:rsidR="00687D9D" w:rsidRPr="00E622E0">
        <w:t xml:space="preserve">. One selection will be </w:t>
      </w:r>
      <w:r w:rsidR="00184999" w:rsidRPr="00E622E0">
        <w:t>made for each month</w:t>
      </w:r>
      <w:r w:rsidR="00DC7512" w:rsidRPr="00E622E0">
        <w:t xml:space="preserve"> </w:t>
      </w:r>
      <w:r w:rsidR="00687D9D" w:rsidRPr="00E622E0">
        <w:t xml:space="preserve">and </w:t>
      </w:r>
      <w:r w:rsidR="00F32483">
        <w:t xml:space="preserve">two </w:t>
      </w:r>
      <w:r w:rsidR="004209D2">
        <w:t xml:space="preserve">others </w:t>
      </w:r>
      <w:r w:rsidR="00F32483">
        <w:t>may be used for the</w:t>
      </w:r>
      <w:r w:rsidR="00687D9D" w:rsidRPr="00E622E0">
        <w:t xml:space="preserve"> cover</w:t>
      </w:r>
      <w:r w:rsidR="00F32483">
        <w:t xml:space="preserve"> and the back.</w:t>
      </w:r>
    </w:p>
    <w:p w14:paraId="639B0E86" w14:textId="77777777" w:rsidR="00687D9D" w:rsidRPr="00E622E0" w:rsidRDefault="00CB77E3" w:rsidP="00A65E49">
      <w:pPr>
        <w:spacing w:line="209" w:lineRule="auto"/>
        <w:jc w:val="both"/>
      </w:pPr>
      <w:r>
        <w:t xml:space="preserve">                        </w:t>
      </w:r>
      <w:r w:rsidR="00281E28">
        <w:rPr>
          <w:b/>
          <w:color w:val="00B0F0"/>
          <w:u w:val="single"/>
        </w:rPr>
        <w:t>Tw</w:t>
      </w:r>
      <w:r w:rsidR="001757C7" w:rsidRPr="003247CE">
        <w:rPr>
          <w:b/>
          <w:color w:val="00B0F0"/>
          <w:u w:val="single"/>
        </w:rPr>
        <w:t>o</w:t>
      </w:r>
      <w:r w:rsidR="001757C7" w:rsidRPr="004209D2">
        <w:rPr>
          <w:b/>
        </w:rPr>
        <w:t xml:space="preserve"> </w:t>
      </w:r>
      <w:r w:rsidR="009863AE" w:rsidRPr="004209D2">
        <w:rPr>
          <w:b/>
        </w:rPr>
        <w:t>types</w:t>
      </w:r>
      <w:r w:rsidR="009863AE">
        <w:t xml:space="preserve"> of information </w:t>
      </w:r>
      <w:r w:rsidR="00AF4F24" w:rsidRPr="003247CE">
        <w:rPr>
          <w:b/>
          <w:color w:val="00B0F0"/>
          <w:u w:val="single"/>
        </w:rPr>
        <w:t>MUST</w:t>
      </w:r>
      <w:r w:rsidR="009863AE">
        <w:t xml:space="preserve"> be on</w:t>
      </w:r>
      <w:r w:rsidR="001757C7" w:rsidRPr="00E622E0">
        <w:t xml:space="preserve"> the </w:t>
      </w:r>
      <w:r w:rsidR="001757C7" w:rsidRPr="001148FC">
        <w:rPr>
          <w:u w:val="single"/>
        </w:rPr>
        <w:t>back</w:t>
      </w:r>
      <w:r w:rsidR="001604BE" w:rsidRPr="00E622E0">
        <w:t xml:space="preserve"> of the entry</w:t>
      </w:r>
      <w:r w:rsidR="001757C7" w:rsidRPr="00E622E0">
        <w:t xml:space="preserve">. The </w:t>
      </w:r>
      <w:r w:rsidR="001757C7" w:rsidRPr="003247CE">
        <w:rPr>
          <w:b/>
          <w:color w:val="00B0F0"/>
          <w:u w:val="single"/>
        </w:rPr>
        <w:t>first</w:t>
      </w:r>
      <w:r w:rsidR="001757C7" w:rsidRPr="004209D2">
        <w:rPr>
          <w:b/>
        </w:rPr>
        <w:t xml:space="preserve"> </w:t>
      </w:r>
      <w:r w:rsidR="00EA67D3" w:rsidRPr="00EA67D3">
        <w:t xml:space="preserve">relates to the </w:t>
      </w:r>
      <w:r w:rsidR="00EA67D3" w:rsidRPr="00106990">
        <w:rPr>
          <w:b/>
        </w:rPr>
        <w:t>drawing</w:t>
      </w:r>
      <w:r w:rsidR="00EA67D3" w:rsidRPr="00EA67D3">
        <w:t>. It</w:t>
      </w:r>
      <w:r w:rsidR="00EA67D3">
        <w:t xml:space="preserve"> </w:t>
      </w:r>
      <w:r w:rsidR="001757C7" w:rsidRPr="00EA67D3">
        <w:t>must</w:t>
      </w:r>
      <w:r w:rsidR="001757C7" w:rsidRPr="00E622E0">
        <w:t xml:space="preserve"> </w:t>
      </w:r>
      <w:r w:rsidR="001757C7" w:rsidRPr="00917108">
        <w:rPr>
          <w:u w:val="single"/>
        </w:rPr>
        <w:t>identify</w:t>
      </w:r>
      <w:r w:rsidR="001757C7" w:rsidRPr="00E622E0">
        <w:t xml:space="preserve"> </w:t>
      </w:r>
      <w:r w:rsidR="005430F0">
        <w:t xml:space="preserve">the </w:t>
      </w:r>
      <w:r w:rsidR="00917108">
        <w:t>game, toy</w:t>
      </w:r>
      <w:r w:rsidR="00427FAA">
        <w:t>,</w:t>
      </w:r>
      <w:r w:rsidR="00917108">
        <w:t xml:space="preserve"> activity, etc.</w:t>
      </w:r>
      <w:r w:rsidR="0009126F">
        <w:t xml:space="preserve"> </w:t>
      </w:r>
      <w:r w:rsidR="005430F0">
        <w:t xml:space="preserve">depicted. </w:t>
      </w:r>
      <w:r w:rsidR="001757C7" w:rsidRPr="00E622E0">
        <w:t xml:space="preserve">The </w:t>
      </w:r>
      <w:r w:rsidR="001757C7" w:rsidRPr="003247CE">
        <w:rPr>
          <w:b/>
          <w:color w:val="00B0F0"/>
          <w:u w:val="single"/>
        </w:rPr>
        <w:t>second</w:t>
      </w:r>
      <w:r w:rsidR="00724422" w:rsidRPr="003247CE">
        <w:rPr>
          <w:b/>
          <w:color w:val="00B0F0"/>
        </w:rPr>
        <w:t xml:space="preserve"> </w:t>
      </w:r>
      <w:r w:rsidR="00EA67D3" w:rsidRPr="00EA67D3">
        <w:t>refers t</w:t>
      </w:r>
      <w:r w:rsidR="00152356">
        <w:t xml:space="preserve">o the </w:t>
      </w:r>
      <w:r w:rsidR="00152356" w:rsidRPr="00106990">
        <w:rPr>
          <w:b/>
        </w:rPr>
        <w:t>student</w:t>
      </w:r>
      <w:r w:rsidR="005430F0">
        <w:t xml:space="preserve">. It </w:t>
      </w:r>
      <w:r w:rsidR="005430F0">
        <w:rPr>
          <w:b/>
        </w:rPr>
        <w:t>mu</w:t>
      </w:r>
      <w:r w:rsidR="001757C7" w:rsidRPr="004209D2">
        <w:rPr>
          <w:b/>
        </w:rPr>
        <w:t>st</w:t>
      </w:r>
      <w:r w:rsidR="00724422">
        <w:rPr>
          <w:b/>
        </w:rPr>
        <w:t xml:space="preserve"> </w:t>
      </w:r>
      <w:r w:rsidR="001757C7" w:rsidRPr="00E622E0">
        <w:t>i</w:t>
      </w:r>
      <w:r w:rsidR="004209D2">
        <w:t>dentify</w:t>
      </w:r>
      <w:r w:rsidR="00724422">
        <w:t xml:space="preserve"> </w:t>
      </w:r>
      <w:r w:rsidR="004209D2">
        <w:t>the student by providing</w:t>
      </w:r>
      <w:r w:rsidR="00BA593B">
        <w:t xml:space="preserve"> </w:t>
      </w:r>
      <w:r w:rsidR="00B34C3A" w:rsidRPr="003247CE">
        <w:rPr>
          <w:b/>
          <w:color w:val="00B0F0"/>
          <w:u w:val="single"/>
        </w:rPr>
        <w:t>all</w:t>
      </w:r>
      <w:r w:rsidR="00724422">
        <w:t xml:space="preserve"> </w:t>
      </w:r>
      <w:r w:rsidR="00B34C3A">
        <w:t xml:space="preserve">of </w:t>
      </w:r>
      <w:r w:rsidR="005C5307">
        <w:t>the</w:t>
      </w:r>
      <w:r w:rsidR="00C52489">
        <w:t xml:space="preserve"> </w:t>
      </w:r>
      <w:r w:rsidR="001D1CBC">
        <w:t>following</w:t>
      </w:r>
      <w:r w:rsidR="005C5307">
        <w:t>:</w:t>
      </w:r>
      <w:r w:rsidR="00194837">
        <w:t xml:space="preserve"> </w:t>
      </w:r>
      <w:r w:rsidR="004209D2">
        <w:t>A)</w:t>
      </w:r>
      <w:r w:rsidR="001757C7" w:rsidRPr="00E622E0">
        <w:t xml:space="preserve"> student</w:t>
      </w:r>
      <w:r w:rsidR="00724422">
        <w:t xml:space="preserve">’s </w:t>
      </w:r>
      <w:r w:rsidR="00AF4F24">
        <w:t xml:space="preserve">first and last </w:t>
      </w:r>
      <w:r w:rsidR="00724422">
        <w:t xml:space="preserve">name B) </w:t>
      </w:r>
      <w:r w:rsidR="004209D2">
        <w:t>school’s name C) teacher’s name D)</w:t>
      </w:r>
      <w:r w:rsidR="001604BE" w:rsidRPr="00E622E0">
        <w:t xml:space="preserve"> </w:t>
      </w:r>
      <w:r w:rsidR="00B34C3A">
        <w:t xml:space="preserve">student’s </w:t>
      </w:r>
      <w:r w:rsidR="001604BE" w:rsidRPr="00E622E0">
        <w:t xml:space="preserve">grade </w:t>
      </w:r>
      <w:r w:rsidR="00BA593B">
        <w:t>E)</w:t>
      </w:r>
      <w:r w:rsidR="001604BE" w:rsidRPr="00E622E0">
        <w:t xml:space="preserve"> </w:t>
      </w:r>
      <w:r w:rsidR="00B34C3A">
        <w:t xml:space="preserve">student’s </w:t>
      </w:r>
      <w:r w:rsidR="001604BE" w:rsidRPr="00E622E0">
        <w:t xml:space="preserve">age </w:t>
      </w:r>
      <w:r w:rsidR="00BA593B">
        <w:t>F</w:t>
      </w:r>
      <w:r w:rsidR="001604BE" w:rsidRPr="00E622E0">
        <w:t xml:space="preserve">) </w:t>
      </w:r>
      <w:r w:rsidR="005C5307">
        <w:t>s</w:t>
      </w:r>
      <w:r w:rsidR="00BA593B">
        <w:t xml:space="preserve">chool’s </w:t>
      </w:r>
      <w:r w:rsidR="001604BE" w:rsidRPr="00E622E0">
        <w:t>address</w:t>
      </w:r>
      <w:r w:rsidR="00FB1159">
        <w:t xml:space="preserve"> </w:t>
      </w:r>
      <w:r w:rsidR="005C5307">
        <w:t xml:space="preserve">and </w:t>
      </w:r>
      <w:r w:rsidR="00BA593B">
        <w:t>G</w:t>
      </w:r>
      <w:r w:rsidR="00886ACC" w:rsidRPr="00E622E0">
        <w:t xml:space="preserve">) </w:t>
      </w:r>
      <w:r w:rsidR="005C5307">
        <w:t>s</w:t>
      </w:r>
      <w:r w:rsidR="00BA593B">
        <w:t xml:space="preserve">chool’s </w:t>
      </w:r>
      <w:r w:rsidR="00886ACC" w:rsidRPr="00E622E0">
        <w:t>phone number</w:t>
      </w:r>
      <w:r w:rsidR="00D41091">
        <w:t>. This will enable OCTA to contact the selected students</w:t>
      </w:r>
      <w:r w:rsidR="0098197C">
        <w:t xml:space="preserve"> through their school</w:t>
      </w:r>
      <w:r w:rsidR="00D41091">
        <w:t>.</w:t>
      </w:r>
      <w:r w:rsidR="00131975">
        <w:t xml:space="preserve"> </w:t>
      </w:r>
      <w:r w:rsidR="00D85B57">
        <w:t xml:space="preserve">NOTE: </w:t>
      </w:r>
      <w:r w:rsidR="00131975">
        <w:t xml:space="preserve">The artwork will not be returned. </w:t>
      </w:r>
      <w:r w:rsidR="00BA593B">
        <w:t xml:space="preserve"> </w:t>
      </w:r>
    </w:p>
    <w:p w14:paraId="4E890498" w14:textId="77777777" w:rsidR="00DD3753" w:rsidRPr="003C7CFF" w:rsidRDefault="00DD3753" w:rsidP="00A65E49">
      <w:pPr>
        <w:spacing w:line="209" w:lineRule="auto"/>
        <w:jc w:val="both"/>
        <w:rPr>
          <w:sz w:val="16"/>
          <w:szCs w:val="16"/>
        </w:rPr>
      </w:pPr>
      <w:r w:rsidRPr="00E622E0">
        <w:t xml:space="preserve"> </w:t>
      </w:r>
    </w:p>
    <w:p w14:paraId="798213DB" w14:textId="77777777" w:rsidR="006D562F" w:rsidRDefault="006D562F" w:rsidP="00A65E49">
      <w:pPr>
        <w:spacing w:line="209" w:lineRule="auto"/>
        <w:jc w:val="both"/>
      </w:pPr>
      <w:r w:rsidRPr="008F110D">
        <w:rPr>
          <w:b/>
        </w:rPr>
        <w:t xml:space="preserve">If </w:t>
      </w:r>
      <w:r>
        <w:rPr>
          <w:b/>
        </w:rPr>
        <w:t xml:space="preserve">you are </w:t>
      </w:r>
      <w:r w:rsidRPr="008F110D">
        <w:rPr>
          <w:b/>
        </w:rPr>
        <w:t>a student</w:t>
      </w:r>
      <w:r w:rsidRPr="003C7CFF">
        <w:t xml:space="preserve"> w</w:t>
      </w:r>
      <w:r>
        <w:t>ho</w:t>
      </w:r>
      <w:r w:rsidR="00773426">
        <w:t>, with your parents’ permission,</w:t>
      </w:r>
      <w:r>
        <w:t xml:space="preserve"> wishes to enter the contest independently </w:t>
      </w:r>
      <w:r w:rsidRPr="003C7CFF">
        <w:t xml:space="preserve">of </w:t>
      </w:r>
      <w:r>
        <w:t>your</w:t>
      </w:r>
      <w:r w:rsidRPr="003C7CFF">
        <w:t xml:space="preserve"> </w:t>
      </w:r>
      <w:r>
        <w:t>school</w:t>
      </w:r>
      <w:r w:rsidR="006B6B63">
        <w:t>’s participation</w:t>
      </w:r>
      <w:r w:rsidR="00906DD2">
        <w:t>,</w:t>
      </w:r>
      <w:r w:rsidR="00773426">
        <w:t xml:space="preserve"> </w:t>
      </w:r>
      <w:r>
        <w:t xml:space="preserve">please use your home information </w:t>
      </w:r>
      <w:r w:rsidR="00EC51A3">
        <w:t>in place of that of the school’s</w:t>
      </w:r>
      <w:r w:rsidR="00906DD2">
        <w:t>,</w:t>
      </w:r>
      <w:r w:rsidR="006B6B63">
        <w:t xml:space="preserve"> </w:t>
      </w:r>
      <w:r w:rsidR="005430F0">
        <w:t xml:space="preserve">but also include the name </w:t>
      </w:r>
      <w:r w:rsidR="006B6B63">
        <w:t>of your school</w:t>
      </w:r>
      <w:r w:rsidR="00906DD2">
        <w:t>,</w:t>
      </w:r>
      <w:r w:rsidR="005430F0">
        <w:t xml:space="preserve"> or note if you are being home schooled</w:t>
      </w:r>
      <w:r>
        <w:t>.</w:t>
      </w:r>
      <w:r w:rsidR="00AF4F24">
        <w:t xml:space="preserve"> Please </w:t>
      </w:r>
      <w:r w:rsidR="001148FC">
        <w:t xml:space="preserve">include your parent’s name and </w:t>
      </w:r>
      <w:r w:rsidR="00AF4F24">
        <w:t xml:space="preserve">have </w:t>
      </w:r>
      <w:r w:rsidR="001148FC">
        <w:t>your</w:t>
      </w:r>
      <w:r w:rsidR="00AF4F24">
        <w:t xml:space="preserve"> parent sign it</w:t>
      </w:r>
      <w:r w:rsidR="00A65E49">
        <w:t xml:space="preserve"> on the back with the other information</w:t>
      </w:r>
      <w:r w:rsidR="00EC51A3">
        <w:t xml:space="preserve"> requested</w:t>
      </w:r>
      <w:r w:rsidR="00AF4F24">
        <w:t>.</w:t>
      </w:r>
    </w:p>
    <w:p w14:paraId="0E40B432" w14:textId="77777777" w:rsidR="006D562F" w:rsidRDefault="006D562F" w:rsidP="00A65E49">
      <w:pPr>
        <w:spacing w:line="209" w:lineRule="auto"/>
        <w:jc w:val="both"/>
      </w:pPr>
    </w:p>
    <w:p w14:paraId="634D8A8C" w14:textId="77777777" w:rsidR="00DD3753" w:rsidRPr="00E622E0" w:rsidRDefault="00886ACC" w:rsidP="00A65E49">
      <w:pPr>
        <w:spacing w:line="209" w:lineRule="auto"/>
        <w:jc w:val="both"/>
      </w:pPr>
      <w:r w:rsidRPr="00E622E0">
        <w:rPr>
          <w:b/>
        </w:rPr>
        <w:t>Deadline</w:t>
      </w:r>
      <w:r w:rsidRPr="00E622E0">
        <w:t xml:space="preserve"> </w:t>
      </w:r>
      <w:r w:rsidR="008F110D">
        <w:t xml:space="preserve">– The entries </w:t>
      </w:r>
      <w:r w:rsidRPr="00E622E0">
        <w:t xml:space="preserve">for artwork </w:t>
      </w:r>
      <w:r w:rsidR="008F110D">
        <w:t>are due by</w:t>
      </w:r>
      <w:r w:rsidR="00DD3753" w:rsidRPr="00E622E0">
        <w:t xml:space="preserve"> </w:t>
      </w:r>
      <w:r w:rsidR="00DD3753" w:rsidRPr="005D7A62">
        <w:rPr>
          <w:u w:val="single"/>
        </w:rPr>
        <w:t xml:space="preserve">April </w:t>
      </w:r>
      <w:r w:rsidR="0009126F" w:rsidRPr="005D7A62">
        <w:rPr>
          <w:u w:val="single"/>
        </w:rPr>
        <w:t>1</w:t>
      </w:r>
      <w:r w:rsidR="00392166" w:rsidRPr="005D7A62">
        <w:rPr>
          <w:u w:val="single"/>
        </w:rPr>
        <w:t>,</w:t>
      </w:r>
      <w:r w:rsidR="00AA6429">
        <w:rPr>
          <w:u w:val="single"/>
        </w:rPr>
        <w:t xml:space="preserve"> </w:t>
      </w:r>
      <w:r w:rsidRPr="005D7A62">
        <w:rPr>
          <w:u w:val="single"/>
        </w:rPr>
        <w:t>20</w:t>
      </w:r>
      <w:r w:rsidR="004705EC" w:rsidRPr="005D7A62">
        <w:rPr>
          <w:u w:val="single"/>
        </w:rPr>
        <w:t>2</w:t>
      </w:r>
      <w:r w:rsidR="00917108">
        <w:rPr>
          <w:u w:val="single"/>
        </w:rPr>
        <w:t>4</w:t>
      </w:r>
      <w:r w:rsidR="00392166">
        <w:t xml:space="preserve">. </w:t>
      </w:r>
      <w:r w:rsidR="00DD3753" w:rsidRPr="00E622E0">
        <w:t xml:space="preserve">Judging </w:t>
      </w:r>
      <w:r w:rsidR="00DC7512" w:rsidRPr="00E622E0">
        <w:t>should be completed in</w:t>
      </w:r>
      <w:r w:rsidR="00DD3753" w:rsidRPr="00E622E0">
        <w:t xml:space="preserve"> June</w:t>
      </w:r>
      <w:r w:rsidRPr="00E622E0">
        <w:t xml:space="preserve">. </w:t>
      </w:r>
      <w:r w:rsidR="00F91D64" w:rsidRPr="00E622E0">
        <w:t>The c</w:t>
      </w:r>
      <w:r w:rsidRPr="00E622E0">
        <w:t xml:space="preserve">alendar should be available by </w:t>
      </w:r>
      <w:r w:rsidR="0009126F">
        <w:t>mid-Jul</w:t>
      </w:r>
      <w:r w:rsidR="00330778">
        <w:t>y</w:t>
      </w:r>
      <w:r w:rsidR="00127C97">
        <w:t>,</w:t>
      </w:r>
      <w:r w:rsidR="00330778">
        <w:t xml:space="preserve"> </w:t>
      </w:r>
      <w:r w:rsidRPr="00E622E0">
        <w:t>20</w:t>
      </w:r>
      <w:r w:rsidR="004705EC">
        <w:t>2</w:t>
      </w:r>
      <w:r w:rsidR="00917108">
        <w:t>4</w:t>
      </w:r>
      <w:r w:rsidR="00D85B57">
        <w:t xml:space="preserve">, and prizes delivered no later than </w:t>
      </w:r>
      <w:r w:rsidR="00AA6429">
        <w:t>September 2024.</w:t>
      </w:r>
      <w:r w:rsidR="00DD3753" w:rsidRPr="00E622E0">
        <w:t xml:space="preserve"> </w:t>
      </w:r>
    </w:p>
    <w:p w14:paraId="30C91964" w14:textId="77777777" w:rsidR="00DD3753" w:rsidRPr="00587865" w:rsidRDefault="00587865" w:rsidP="00A65E49">
      <w:pPr>
        <w:spacing w:line="209" w:lineRule="auto"/>
        <w:rPr>
          <w:sz w:val="18"/>
          <w:szCs w:val="18"/>
        </w:rPr>
      </w:pPr>
      <w:r w:rsidRPr="00587865">
        <w:rPr>
          <w:sz w:val="18"/>
          <w:szCs w:val="18"/>
        </w:rPr>
        <w:t xml:space="preserve">                                                       </w:t>
      </w:r>
      <w:r>
        <w:rPr>
          <w:sz w:val="18"/>
          <w:szCs w:val="18"/>
        </w:rPr>
        <w:t xml:space="preserve">          </w:t>
      </w:r>
      <w:r w:rsidRPr="00587865">
        <w:rPr>
          <w:sz w:val="18"/>
          <w:szCs w:val="18"/>
        </w:rPr>
        <w:t xml:space="preserve">                                                                                                                       Visit our w</w:t>
      </w:r>
      <w:r>
        <w:rPr>
          <w:sz w:val="18"/>
          <w:szCs w:val="18"/>
        </w:rPr>
        <w:t>e</w:t>
      </w:r>
      <w:r w:rsidRPr="00587865">
        <w:rPr>
          <w:sz w:val="18"/>
          <w:szCs w:val="18"/>
        </w:rPr>
        <w:t>bsite at</w:t>
      </w:r>
    </w:p>
    <w:p w14:paraId="2DDFE6D3" w14:textId="77777777" w:rsidR="00587865" w:rsidRDefault="00587865" w:rsidP="00A65E49">
      <w:pPr>
        <w:spacing w:line="209" w:lineRule="auto"/>
      </w:pPr>
      <w:r>
        <w:t xml:space="preserve">                                                                                                                                           </w:t>
      </w:r>
      <w:hyperlink r:id="rId7" w:history="1">
        <w:r w:rsidRPr="00573F06">
          <w:rPr>
            <w:rStyle w:val="Hyperlink"/>
          </w:rPr>
          <w:t>www.octa-trails.org</w:t>
        </w:r>
      </w:hyperlink>
      <w:r w:rsidRPr="00587865">
        <w:rPr>
          <w:sz w:val="20"/>
          <w:szCs w:val="20"/>
        </w:rPr>
        <w:t xml:space="preserve">                                                                </w:t>
      </w:r>
      <w:r>
        <w:rPr>
          <w:sz w:val="20"/>
          <w:szCs w:val="20"/>
        </w:rPr>
        <w:t xml:space="preserve">   </w:t>
      </w:r>
      <w:r w:rsidRPr="00587865">
        <w:rPr>
          <w:sz w:val="20"/>
          <w:szCs w:val="20"/>
        </w:rPr>
        <w:t xml:space="preserve">                                   </w:t>
      </w:r>
      <w:r>
        <w:rPr>
          <w:sz w:val="20"/>
          <w:szCs w:val="20"/>
        </w:rPr>
        <w:t xml:space="preserve">           </w:t>
      </w:r>
      <w:r w:rsidRPr="00587865">
        <w:rPr>
          <w:sz w:val="20"/>
          <w:szCs w:val="20"/>
        </w:rPr>
        <w:t xml:space="preserve">   </w:t>
      </w:r>
    </w:p>
    <w:p w14:paraId="01A6E9CC" w14:textId="77777777" w:rsidR="00587865" w:rsidRDefault="00587865" w:rsidP="00A65E49">
      <w:pPr>
        <w:spacing w:line="209" w:lineRule="auto"/>
      </w:pPr>
      <w:r>
        <w:t xml:space="preserve">                                            </w:t>
      </w:r>
      <w:r w:rsidR="00184999" w:rsidRPr="00E622E0">
        <w:t xml:space="preserve">Entries </w:t>
      </w:r>
      <w:r w:rsidR="0065212E">
        <w:t xml:space="preserve">will not be returned and </w:t>
      </w:r>
      <w:r w:rsidR="00184999" w:rsidRPr="00E622E0">
        <w:t>must be sent to:</w:t>
      </w:r>
      <w:r>
        <w:t xml:space="preserve">          </w:t>
      </w:r>
    </w:p>
    <w:p w14:paraId="7B63F2F9" w14:textId="77777777" w:rsidR="00184999" w:rsidRPr="00E622E0" w:rsidRDefault="00587865" w:rsidP="00A65E49">
      <w:pPr>
        <w:spacing w:line="209" w:lineRule="auto"/>
      </w:pPr>
      <w:r>
        <w:t xml:space="preserve">                                                             </w:t>
      </w:r>
      <w:r w:rsidR="00184999" w:rsidRPr="00E622E0">
        <w:t>OCTA-Calendar Project</w:t>
      </w:r>
      <w:r>
        <w:t xml:space="preserve">                                 </w:t>
      </w:r>
    </w:p>
    <w:p w14:paraId="446D3FAE" w14:textId="77777777" w:rsidR="00184999" w:rsidRPr="00E622E0" w:rsidRDefault="00587865" w:rsidP="00A65E49">
      <w:pPr>
        <w:spacing w:line="209" w:lineRule="auto"/>
      </w:pPr>
      <w:r>
        <w:t xml:space="preserve">                                                                    </w:t>
      </w:r>
      <w:r w:rsidR="00184999" w:rsidRPr="00E622E0">
        <w:t>P.O. Box 1019</w:t>
      </w:r>
    </w:p>
    <w:p w14:paraId="2E30D9F1" w14:textId="77777777" w:rsidR="00EA67D3" w:rsidRDefault="00587865" w:rsidP="00A65E49">
      <w:pPr>
        <w:spacing w:line="209" w:lineRule="auto"/>
      </w:pPr>
      <w:r>
        <w:t xml:space="preserve">                                                        </w:t>
      </w:r>
      <w:r w:rsidR="00184999" w:rsidRPr="00E622E0">
        <w:t>Independence, MO 64051-0519</w:t>
      </w:r>
    </w:p>
    <w:p w14:paraId="2325C353" w14:textId="77777777" w:rsidR="00DC5FA3" w:rsidRDefault="00DC5FA3" w:rsidP="00A65E49">
      <w:pPr>
        <w:spacing w:line="209" w:lineRule="auto"/>
      </w:pPr>
    </w:p>
    <w:p w14:paraId="7AC319A5" w14:textId="77777777" w:rsidR="00F4583F" w:rsidRDefault="00EA67D3" w:rsidP="00A65E49">
      <w:pPr>
        <w:spacing w:line="209" w:lineRule="auto"/>
      </w:pPr>
      <w:r>
        <w:t>For questions/</w:t>
      </w:r>
      <w:r w:rsidR="00184999" w:rsidRPr="00E622E0">
        <w:t xml:space="preserve">concerns call: OCTA </w:t>
      </w:r>
      <w:r>
        <w:t xml:space="preserve">headquarters @ (816)-252-2276 </w:t>
      </w:r>
      <w:r w:rsidR="00E622E0" w:rsidRPr="00EA67D3">
        <w:rPr>
          <w:u w:val="single"/>
        </w:rPr>
        <w:t>or</w:t>
      </w:r>
      <w:r>
        <w:t xml:space="preserve"> </w:t>
      </w:r>
      <w:r w:rsidR="00184999" w:rsidRPr="00E622E0">
        <w:t>William E. Hill @ (631)-585-</w:t>
      </w:r>
      <w:r w:rsidR="00DC5FA3" w:rsidRPr="00E622E0">
        <w:t>2592</w:t>
      </w:r>
    </w:p>
    <w:p w14:paraId="29BBCE9F" w14:textId="77777777" w:rsidR="00DC5FA3" w:rsidRDefault="00DC5FA3" w:rsidP="00A65E49">
      <w:pPr>
        <w:spacing w:line="209" w:lineRule="auto"/>
      </w:pPr>
    </w:p>
    <w:p w14:paraId="24F27105" w14:textId="2B63EB93" w:rsidR="00F4583F" w:rsidRPr="00F4583F" w:rsidRDefault="00F4583F" w:rsidP="00A65E49">
      <w:pPr>
        <w:spacing w:line="209" w:lineRule="auto"/>
        <w:rPr>
          <w:sz w:val="16"/>
          <w:szCs w:val="16"/>
        </w:rPr>
      </w:pPr>
      <w:r w:rsidRPr="00F4583F">
        <w:rPr>
          <w:sz w:val="16"/>
          <w:szCs w:val="16"/>
        </w:rPr>
        <w:t>(OCTA-CAL-</w:t>
      </w:r>
      <w:r w:rsidR="004A5131">
        <w:rPr>
          <w:sz w:val="16"/>
          <w:szCs w:val="16"/>
        </w:rPr>
        <w:t>-</w:t>
      </w:r>
      <w:r w:rsidR="00330778">
        <w:rPr>
          <w:sz w:val="16"/>
          <w:szCs w:val="16"/>
        </w:rPr>
        <w:t>2</w:t>
      </w:r>
      <w:r w:rsidR="00917108">
        <w:rPr>
          <w:sz w:val="16"/>
          <w:szCs w:val="16"/>
        </w:rPr>
        <w:t>5</w:t>
      </w:r>
      <w:r w:rsidRPr="00F4583F">
        <w:rPr>
          <w:sz w:val="16"/>
          <w:szCs w:val="16"/>
        </w:rPr>
        <w:t>An</w:t>
      </w:r>
      <w:r w:rsidR="00946FAF">
        <w:rPr>
          <w:sz w:val="16"/>
          <w:szCs w:val="16"/>
        </w:rPr>
        <w:t>3</w:t>
      </w:r>
      <w:r w:rsidRPr="00F4583F">
        <w:rPr>
          <w:sz w:val="16"/>
          <w:szCs w:val="16"/>
        </w:rPr>
        <w:t>)</w:t>
      </w:r>
    </w:p>
    <w:sectPr w:rsidR="00F4583F" w:rsidRPr="00F4583F" w:rsidSect="00015598">
      <w:pgSz w:w="12240" w:h="15840" w:code="1"/>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9596D"/>
    <w:multiLevelType w:val="hybridMultilevel"/>
    <w:tmpl w:val="586E0FE8"/>
    <w:lvl w:ilvl="0" w:tplc="8BE4412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3718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C1B"/>
    <w:rsid w:val="00015598"/>
    <w:rsid w:val="00074EB3"/>
    <w:rsid w:val="00082BE6"/>
    <w:rsid w:val="0009126F"/>
    <w:rsid w:val="000E4429"/>
    <w:rsid w:val="000F04A4"/>
    <w:rsid w:val="00100CBA"/>
    <w:rsid w:val="00106990"/>
    <w:rsid w:val="001148FC"/>
    <w:rsid w:val="00127C97"/>
    <w:rsid w:val="00131975"/>
    <w:rsid w:val="001356EB"/>
    <w:rsid w:val="00152356"/>
    <w:rsid w:val="001604BE"/>
    <w:rsid w:val="001721D5"/>
    <w:rsid w:val="001757C7"/>
    <w:rsid w:val="00183FF2"/>
    <w:rsid w:val="00184999"/>
    <w:rsid w:val="00194837"/>
    <w:rsid w:val="001C3B7C"/>
    <w:rsid w:val="001D1CBC"/>
    <w:rsid w:val="0025635A"/>
    <w:rsid w:val="002676DB"/>
    <w:rsid w:val="00281E28"/>
    <w:rsid w:val="00285EBB"/>
    <w:rsid w:val="002872C1"/>
    <w:rsid w:val="002943E3"/>
    <w:rsid w:val="00297AEB"/>
    <w:rsid w:val="002A0F79"/>
    <w:rsid w:val="002A788D"/>
    <w:rsid w:val="002B12E6"/>
    <w:rsid w:val="002B578B"/>
    <w:rsid w:val="002C6253"/>
    <w:rsid w:val="003247CE"/>
    <w:rsid w:val="00330778"/>
    <w:rsid w:val="00385553"/>
    <w:rsid w:val="00392166"/>
    <w:rsid w:val="003933BF"/>
    <w:rsid w:val="003A6B3C"/>
    <w:rsid w:val="003C1814"/>
    <w:rsid w:val="003C7CFF"/>
    <w:rsid w:val="003D0ADE"/>
    <w:rsid w:val="003D27B2"/>
    <w:rsid w:val="003E2CBE"/>
    <w:rsid w:val="003F205B"/>
    <w:rsid w:val="0041759B"/>
    <w:rsid w:val="004209D2"/>
    <w:rsid w:val="00427FAA"/>
    <w:rsid w:val="0043001E"/>
    <w:rsid w:val="00445115"/>
    <w:rsid w:val="00447A95"/>
    <w:rsid w:val="004705EC"/>
    <w:rsid w:val="0047471E"/>
    <w:rsid w:val="00495A2F"/>
    <w:rsid w:val="004A5131"/>
    <w:rsid w:val="004A7007"/>
    <w:rsid w:val="004D4D2D"/>
    <w:rsid w:val="004D6876"/>
    <w:rsid w:val="005148FE"/>
    <w:rsid w:val="005430F0"/>
    <w:rsid w:val="00553CC8"/>
    <w:rsid w:val="00587865"/>
    <w:rsid w:val="005C2B27"/>
    <w:rsid w:val="005C5307"/>
    <w:rsid w:val="005D7A62"/>
    <w:rsid w:val="0065212E"/>
    <w:rsid w:val="00687D9D"/>
    <w:rsid w:val="00690308"/>
    <w:rsid w:val="006B6B63"/>
    <w:rsid w:val="006C795D"/>
    <w:rsid w:val="006D562F"/>
    <w:rsid w:val="006F243C"/>
    <w:rsid w:val="006F2AD9"/>
    <w:rsid w:val="00713850"/>
    <w:rsid w:val="00724422"/>
    <w:rsid w:val="00762B70"/>
    <w:rsid w:val="00773426"/>
    <w:rsid w:val="007A5444"/>
    <w:rsid w:val="00800805"/>
    <w:rsid w:val="00886ACC"/>
    <w:rsid w:val="00887CEE"/>
    <w:rsid w:val="00896410"/>
    <w:rsid w:val="008A6198"/>
    <w:rsid w:val="008B5A6C"/>
    <w:rsid w:val="008B676D"/>
    <w:rsid w:val="008F110D"/>
    <w:rsid w:val="008F1D03"/>
    <w:rsid w:val="00906DD2"/>
    <w:rsid w:val="00917108"/>
    <w:rsid w:val="00937D7D"/>
    <w:rsid w:val="00946FAF"/>
    <w:rsid w:val="0098197C"/>
    <w:rsid w:val="009863AE"/>
    <w:rsid w:val="009866DD"/>
    <w:rsid w:val="00996300"/>
    <w:rsid w:val="0099785E"/>
    <w:rsid w:val="009C5AD6"/>
    <w:rsid w:val="009F6E71"/>
    <w:rsid w:val="00A00247"/>
    <w:rsid w:val="00A11A4D"/>
    <w:rsid w:val="00A174E9"/>
    <w:rsid w:val="00A24F76"/>
    <w:rsid w:val="00A43F15"/>
    <w:rsid w:val="00A646AF"/>
    <w:rsid w:val="00A65E49"/>
    <w:rsid w:val="00AA6429"/>
    <w:rsid w:val="00AF2FC7"/>
    <w:rsid w:val="00AF4F24"/>
    <w:rsid w:val="00B11DD1"/>
    <w:rsid w:val="00B21503"/>
    <w:rsid w:val="00B34C3A"/>
    <w:rsid w:val="00B420B9"/>
    <w:rsid w:val="00B62F9D"/>
    <w:rsid w:val="00B755F9"/>
    <w:rsid w:val="00B8203A"/>
    <w:rsid w:val="00B95E2E"/>
    <w:rsid w:val="00BA0CD0"/>
    <w:rsid w:val="00BA593B"/>
    <w:rsid w:val="00BC1757"/>
    <w:rsid w:val="00BC1C9A"/>
    <w:rsid w:val="00BC4DA2"/>
    <w:rsid w:val="00BF4FC9"/>
    <w:rsid w:val="00C31C35"/>
    <w:rsid w:val="00C460DD"/>
    <w:rsid w:val="00C52489"/>
    <w:rsid w:val="00C72462"/>
    <w:rsid w:val="00C75C1B"/>
    <w:rsid w:val="00C81F58"/>
    <w:rsid w:val="00CB77E3"/>
    <w:rsid w:val="00D34711"/>
    <w:rsid w:val="00D41091"/>
    <w:rsid w:val="00D62FB2"/>
    <w:rsid w:val="00D85B57"/>
    <w:rsid w:val="00DA5984"/>
    <w:rsid w:val="00DA7B6D"/>
    <w:rsid w:val="00DC5FA3"/>
    <w:rsid w:val="00DC7512"/>
    <w:rsid w:val="00DD231F"/>
    <w:rsid w:val="00DD3753"/>
    <w:rsid w:val="00DD41C1"/>
    <w:rsid w:val="00DE438D"/>
    <w:rsid w:val="00E03003"/>
    <w:rsid w:val="00E257F3"/>
    <w:rsid w:val="00E27ECA"/>
    <w:rsid w:val="00E622E0"/>
    <w:rsid w:val="00E7243E"/>
    <w:rsid w:val="00E85720"/>
    <w:rsid w:val="00E91B33"/>
    <w:rsid w:val="00EA67D3"/>
    <w:rsid w:val="00EB1644"/>
    <w:rsid w:val="00EC51A3"/>
    <w:rsid w:val="00EE273E"/>
    <w:rsid w:val="00F02798"/>
    <w:rsid w:val="00F26ED6"/>
    <w:rsid w:val="00F32483"/>
    <w:rsid w:val="00F4583F"/>
    <w:rsid w:val="00F605CD"/>
    <w:rsid w:val="00F91D64"/>
    <w:rsid w:val="00FB1159"/>
    <w:rsid w:val="00FB3A66"/>
    <w:rsid w:val="00F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FDE7"/>
  <w15:chartTrackingRefBased/>
  <w15:docId w15:val="{03E269C8-2FFB-44EE-928D-059CF7F1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C1B"/>
    <w:rPr>
      <w:sz w:val="24"/>
      <w:szCs w:val="24"/>
    </w:rPr>
  </w:style>
  <w:style w:type="paragraph" w:styleId="Heading2">
    <w:name w:val="heading 2"/>
    <w:basedOn w:val="Normal"/>
    <w:next w:val="Normal"/>
    <w:qFormat/>
    <w:rsid w:val="00C75C1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ACC"/>
    <w:rPr>
      <w:color w:val="0000FF"/>
      <w:u w:val="single"/>
    </w:rPr>
  </w:style>
  <w:style w:type="paragraph" w:styleId="BalloonText">
    <w:name w:val="Balloon Text"/>
    <w:basedOn w:val="Normal"/>
    <w:link w:val="BalloonTextChar"/>
    <w:rsid w:val="001356EB"/>
    <w:rPr>
      <w:rFonts w:ascii="Segoe UI" w:hAnsi="Segoe UI" w:cs="Segoe UI"/>
      <w:sz w:val="18"/>
      <w:szCs w:val="18"/>
    </w:rPr>
  </w:style>
  <w:style w:type="character" w:customStyle="1" w:styleId="BalloonTextChar">
    <w:name w:val="Balloon Text Char"/>
    <w:link w:val="BalloonText"/>
    <w:rsid w:val="00135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ta-trai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4887-EE83-40DD-A9A2-9B23428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Elementary Teachers Take Note</vt:lpstr>
    </vt:vector>
  </TitlesOfParts>
  <Company>HILLHOUSEW</Company>
  <LinksUpToDate>false</LinksUpToDate>
  <CharactersWithSpaces>4515</CharactersWithSpaces>
  <SharedDoc>false</SharedDoc>
  <HLinks>
    <vt:vector size="6" baseType="variant">
      <vt:variant>
        <vt:i4>8192119</vt:i4>
      </vt:variant>
      <vt:variant>
        <vt:i4>0</vt:i4>
      </vt:variant>
      <vt:variant>
        <vt:i4>0</vt:i4>
      </vt:variant>
      <vt:variant>
        <vt:i4>5</vt:i4>
      </vt:variant>
      <vt:variant>
        <vt:lpwstr>http://www.octa-trails.org/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Teachers Take Note</dc:title>
  <dc:subject/>
  <dc:creator>WILLIAM HILL</dc:creator>
  <cp:keywords/>
  <cp:lastModifiedBy>Jan Hill</cp:lastModifiedBy>
  <cp:revision>4</cp:revision>
  <cp:lastPrinted>2023-11-01T04:44:00Z</cp:lastPrinted>
  <dcterms:created xsi:type="dcterms:W3CDTF">2023-11-01T05:03:00Z</dcterms:created>
  <dcterms:modified xsi:type="dcterms:W3CDTF">2024-02-04T02:43:00Z</dcterms:modified>
</cp:coreProperties>
</file>